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83771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28413" wp14:editId="00619177">
                <wp:simplePos x="0" y="0"/>
                <wp:positionH relativeFrom="column">
                  <wp:posOffset>1409065</wp:posOffset>
                </wp:positionH>
                <wp:positionV relativeFrom="paragraph">
                  <wp:posOffset>-100330</wp:posOffset>
                </wp:positionV>
                <wp:extent cx="3771900" cy="957580"/>
                <wp:effectExtent l="0" t="0" r="0" b="444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459" w:rsidRPr="00D06FD8" w:rsidRDefault="00154459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Cegléd Város Önkormányzata</w:t>
                            </w:r>
                          </w:p>
                          <w:p w:rsidR="00154459" w:rsidRPr="005079B7" w:rsidRDefault="001D258D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2700 Cegléd, Kossuth tér 1.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Levélcím: 2701 Cegléd, Pf.: 85.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Tel.: 06/53/511-408</w:t>
                            </w:r>
                          </w:p>
                          <w:p w:rsidR="00154459" w:rsidRPr="005B18C0" w:rsidRDefault="00154459" w:rsidP="001544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28413" id="_x0000_t202" coordsize="21600,21600" o:spt="202" path="m,l,21600r21600,l21600,xe">
                <v:stroke joinstyle="miter"/>
                <v:path gradientshapeok="t" o:connecttype="rect"/>
              </v:shapetype>
              <v:shape id="Szövegdoboz 30" o:spid="_x0000_s1026" type="#_x0000_t202" style="position:absolute;left:0;text-align:left;margin-left:110.95pt;margin-top:-7.9pt;width:297pt;height:7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MuwAIAAL8FAAAOAAAAZHJzL2Uyb0RvYy54bWysVNtunDAQfa/Uf7D8ToANu1wUNkqWpaqU&#10;XqS0H+AFA1bBprZ3IYn6W/2B/ljHZm9JXqq2PCDbMz5zZuZ4rq7HrkU7KhUTPMX+hYcR5YUoGa9T&#10;/PVL7kQYKU14SVrBaYofqMLXy7dvroY+oTPRiLakEgEIV8nQp7jRuk9cVxUN7Yi6ED3lYKyE7IiG&#10;razdUpIB0LvWnXnewh2ELHspCqoUnGaTES8tflXRQn+qKkU1alMM3LT9S/vfmL+7vCJJLUnfsGJP&#10;g/wFi44wDkGPUBnRBG0lewXVsUIKJSp9UYjOFVXFCmpzgGx870U29w3pqc0FiqP6Y5nU/4MtPu4+&#10;S8TKFF9CeTjpoEf3j79+7mhdio14RHAMNRp6lYDrfQ/OerwVI/Ta5qv6O1F8U4iLVUN4TW+kFEND&#10;SQkcfXPTPbs64SgDshk+iBJika0WFmisZGcKCCVBgA5kHo79oaNGBRxehqEfe2AqwBbPw3lkybkk&#10;OdzupdLvqOiQWaRYQv8tOtndKW3YkOTgYoJxkbO2tRpo+bMDcJxOIDZcNTbDwrb0KfbidbSOAieY&#10;LdZO4GWZc5OvAmeR++E8u8xWq8z/YeL6QdKwsqTchDnIyw/+rH17oU/COApMiZaVBs5QUrLerFqJ&#10;dgTkndvP1hwsJzf3OQ1bBMjlRUr+LPBuZ7GTL6LQCfJg7sShFzmeH9/GCy+Igyx/ntId4/TfU0KD&#10;6eRsPonpRPpFbp79XudGko5pGCAt61IcHZ1IYiS45qVtrSasndZnpTD0T6WAdh8abQVrNDqpVY+b&#10;EVCMijeifADpSgHKAhHC1INFI+QjRgNMkBSr71siKUbtew7yj/0gADdtN8E8nMFGnls25xbCC4BK&#10;scZoWq70NKa2vWR1A5GmB8fFDTyZilk1n1jtHxpMCZvUfqKZMXS+t16nubv8DQAA//8DAFBLAwQU&#10;AAYACAAAACEAKhY7nN8AAAALAQAADwAAAGRycy9kb3ducmV2LnhtbEyPTU/DMAyG70j7D5EncduS&#10;Foq2ruk0gbiCGB/SblnjtdUap2qytfx7zAmOth+9ft5iO7lOXHEIrScNyVKBQKq8banW8PH+vFiB&#10;CNGQNZ0n1PCNAbbl7KYwufUjveF1H2vBIRRyo6GJsc+lDFWDzoSl75H4dvKDM5HHoZZ2MCOHu06m&#10;Sj1IZ1riD43p8bHB6ry/OA2fL6fD1716rZ9c1o9+UpLcWmp9O592GxARp/gHw68+q0PJTkd/IRtE&#10;pyFNkzWjGhZJxh2YWCUZb46M3mUKZFnI/x3KHwAAAP//AwBQSwECLQAUAAYACAAAACEAtoM4kv4A&#10;AADhAQAAEwAAAAAAAAAAAAAAAAAAAAAAW0NvbnRlbnRfVHlwZXNdLnhtbFBLAQItABQABgAIAAAA&#10;IQA4/SH/1gAAAJQBAAALAAAAAAAAAAAAAAAAAC8BAABfcmVscy8ucmVsc1BLAQItABQABgAIAAAA&#10;IQBhBlMuwAIAAL8FAAAOAAAAAAAAAAAAAAAAAC4CAABkcnMvZTJvRG9jLnhtbFBLAQItABQABgAI&#10;AAAAIQAqFjuc3wAAAAsBAAAPAAAAAAAAAAAAAAAAABoFAABkcnMvZG93bnJldi54bWxQSwUGAAAA&#10;AAQABADzAAAAJgYAAAAA&#10;" filled="f" stroked="f">
                <v:textbox>
                  <w:txbxContent>
                    <w:p w:rsidR="00154459" w:rsidRPr="00D06FD8" w:rsidRDefault="00154459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Cegléd Város Önkormányzata</w:t>
                      </w:r>
                    </w:p>
                    <w:p w:rsidR="00154459" w:rsidRPr="005079B7" w:rsidRDefault="001D258D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Polgármesterétől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2700 Cegléd, Kossuth tér 1.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Levélcím: 2701 Cegléd, Pf.: 85.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Tel</w:t>
                      </w:r>
                      <w:proofErr w:type="gramStart"/>
                      <w:r w:rsidRPr="005079B7">
                        <w:t>.:</w:t>
                      </w:r>
                      <w:proofErr w:type="gramEnd"/>
                      <w:r w:rsidRPr="005079B7">
                        <w:t xml:space="preserve"> 06/53/511-408</w:t>
                      </w:r>
                    </w:p>
                    <w:p w:rsidR="00154459" w:rsidRPr="005B18C0" w:rsidRDefault="00154459" w:rsidP="001544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57225" cy="752475"/>
            <wp:effectExtent l="0" t="0" r="9525" b="9525"/>
            <wp:docPr id="1" name="Kép 1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A53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63D6D" wp14:editId="023F451C">
                <wp:simplePos x="0" y="0"/>
                <wp:positionH relativeFrom="margin">
                  <wp:posOffset>824230</wp:posOffset>
                </wp:positionH>
                <wp:positionV relativeFrom="paragraph">
                  <wp:posOffset>69850</wp:posOffset>
                </wp:positionV>
                <wp:extent cx="5264150" cy="0"/>
                <wp:effectExtent l="0" t="0" r="31750" b="19050"/>
                <wp:wrapNone/>
                <wp:docPr id="29" name="Egyenes összekötő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C751B" id="Egyenes összekötő 2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4.9pt,5.5pt" to="479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0HbKwIAADoEAAAOAAAAZHJzL2Uyb0RvYy54bWysU1GO2jAQ/a/UO1j+h5A00CUirCoC/dl2&#10;kXZ7AGM7xFrHtmxDoFUP0cvsBVa9V8eGILb9qarmwxl7Zp7fvBnPbg+tRHtundCqxOlwhBFXVDOh&#10;tiX+8rga3GDkPFGMSK14iY/c4dv52zezzhQ8042WjFsEIMoVnSlx470pksTRhrfEDbXhCpy1ti3x&#10;sLXbhFnSAXork2w0miSdtsxYTblzcFqdnHge8euaU39f1457JEsM3HxcbVw3YU3mM1JsLTGNoGca&#10;5B9YtEQouPQCVRFP0M6KP6BaQa12uvZDqttE17WgPNYA1aSj36p5aIjhsRYQx5mLTO7/wdLP+7VF&#10;gpU4m2KkSAs9Wm6PXHGHXp6d+8qfXp79zx8I3KBVZ1wBKQu1tqFaelAP5k7TJ4eUXjREbXnk/Hg0&#10;gJOGjORVStg4Azduuk+aQQzZeR2FO9S2DZAgCTrE/hwv/eEHjygcjrNJno6hjbT3JaToE411/iPX&#10;LQpGiaVQQTpSkP2d84EIKfqQcKz0SkgZ2y8V6ko8HWfjmOC0FCw4Q5iz281CWrQnYYDiF6sCz3WY&#10;1TvFIljDCVuebU+EPNlwuVQBD0oBOmfrNCHfpqPp8mZ5kw/ybLIc5KOqGnxYLfLBZJW+H1fvqsWi&#10;Sr8HamleNIIxrgK7flrT/O+m4fxuTnN2mdeLDMlr9KgXkO3/kXTsZWjfaRA2mh3Xtu8xDGgMPj+m&#10;8AKu92BfP/n5LwAAAP//AwBQSwMEFAAGAAgAAAAhABCTvIncAAAACQEAAA8AAABkcnMvZG93bnJl&#10;di54bWxMj0FPwzAMhe9I+w+RJ3GZWLoipq00nRDQGxfGEFevMW1F43RNthV+PUYc4Ob3/PT8Od+M&#10;rlMnGkLr2cBinoAirrxtuTaweymvVqBCRLbYeSYDnxRgU0wucsysP/MznbaxVlLCIUMDTYx9pnWo&#10;GnIY5r4nlt27HxxGkUOt7YBnKXedTpNkqR22LBca7Om+oepje3QGQvlKh/JrVs2St+vaU3p4eHpE&#10;Yy6n490tqEhj/AvDD76gQyFMe39kG1QnOl0LepRhIT9JYH2zEmP/a+gi1/8/KL4BAAD//wMAUEsB&#10;Ai0AFAAGAAgAAAAhALaDOJL+AAAA4QEAABMAAAAAAAAAAAAAAAAAAAAAAFtDb250ZW50X1R5cGVz&#10;XS54bWxQSwECLQAUAAYACAAAACEAOP0h/9YAAACUAQAACwAAAAAAAAAAAAAAAAAvAQAAX3JlbHMv&#10;LnJlbHNQSwECLQAUAAYACAAAACEAaGNB2ysCAAA6BAAADgAAAAAAAAAAAAAAAAAuAgAAZHJzL2Uy&#10;b0RvYy54bWxQSwECLQAUAAYACAAAACEAEJO8idwAAAAJAQAADwAAAAAAAAAAAAAAAACFBAAAZHJz&#10;L2Rvd25yZXYueG1sUEsFBgAAAAAEAAQA8wAAAI4FAAAAAA==&#10;">
                <w10:wrap anchorx="margin"/>
              </v:line>
            </w:pict>
          </mc:Fallback>
        </mc:AlternateConten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383"/>
      </w:tblGrid>
      <w:tr w:rsidR="00E47A46" w:rsidTr="003E0F63">
        <w:trPr>
          <w:jc w:val="center"/>
        </w:trPr>
        <w:tc>
          <w:tcPr>
            <w:tcW w:w="5245" w:type="dxa"/>
          </w:tcPr>
          <w:p w:rsidR="00E47A46" w:rsidRPr="00A17B23" w:rsidRDefault="00E47A46" w:rsidP="00E47A4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A17B23">
              <w:rPr>
                <w:sz w:val="22"/>
                <w:szCs w:val="22"/>
              </w:rPr>
              <w:t xml:space="preserve">Iktatószám: </w:t>
            </w:r>
            <w:r w:rsidR="00A31537">
              <w:rPr>
                <w:sz w:val="22"/>
                <w:szCs w:val="22"/>
              </w:rPr>
              <w:t>C/</w:t>
            </w:r>
            <w:r w:rsidR="004C716D">
              <w:rPr>
                <w:sz w:val="22"/>
                <w:szCs w:val="22"/>
              </w:rPr>
              <w:t xml:space="preserve">            </w:t>
            </w:r>
            <w:r w:rsidR="007D0FB8">
              <w:rPr>
                <w:sz w:val="22"/>
                <w:szCs w:val="22"/>
              </w:rPr>
              <w:t xml:space="preserve"> </w:t>
            </w:r>
            <w:r w:rsidR="001A3243" w:rsidRPr="00A17B23">
              <w:rPr>
                <w:sz w:val="22"/>
                <w:szCs w:val="22"/>
              </w:rPr>
              <w:t>/202</w:t>
            </w:r>
            <w:r w:rsidR="00A31537">
              <w:rPr>
                <w:sz w:val="22"/>
                <w:szCs w:val="22"/>
              </w:rPr>
              <w:t>5</w:t>
            </w:r>
            <w:r w:rsidR="00A17EB6" w:rsidRPr="00A17B23">
              <w:rPr>
                <w:sz w:val="22"/>
                <w:szCs w:val="22"/>
              </w:rPr>
              <w:t>.</w:t>
            </w:r>
          </w:p>
          <w:p w:rsidR="00E47A46" w:rsidRPr="00A17B23" w:rsidRDefault="00E47A46" w:rsidP="00E47A46">
            <w:pPr>
              <w:widowControl w:val="0"/>
              <w:jc w:val="both"/>
              <w:rPr>
                <w:rFonts w:cs="Arial"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Előterjesztő: </w:t>
            </w:r>
            <w:r w:rsidR="007D0FB8">
              <w:rPr>
                <w:rFonts w:cs="Arial"/>
                <w:bCs/>
                <w:sz w:val="22"/>
                <w:szCs w:val="22"/>
              </w:rPr>
              <w:t>Hegedűs Ágota alpolgármester</w:t>
            </w:r>
          </w:p>
          <w:p w:rsidR="00E47A46" w:rsidRPr="00A17B23" w:rsidRDefault="00E47A46" w:rsidP="00E47A46">
            <w:pPr>
              <w:widowControl w:val="0"/>
              <w:jc w:val="both"/>
              <w:rPr>
                <w:rFonts w:cs="Arial"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Szakmai előterjesztő: </w:t>
            </w:r>
            <w:r w:rsidR="007D0FB8">
              <w:rPr>
                <w:rFonts w:cs="Arial"/>
                <w:bCs/>
                <w:sz w:val="22"/>
                <w:szCs w:val="22"/>
              </w:rPr>
              <w:t>Jáger Mária</w:t>
            </w:r>
            <w:r w:rsidR="00D174AC">
              <w:rPr>
                <w:rFonts w:cs="Arial"/>
                <w:bCs/>
                <w:sz w:val="22"/>
                <w:szCs w:val="22"/>
              </w:rPr>
              <w:t xml:space="preserve"> irodavezető</w:t>
            </w:r>
          </w:p>
          <w:p w:rsidR="00E47A46" w:rsidRPr="00A17B23" w:rsidRDefault="00E47A46" w:rsidP="00817011">
            <w:pPr>
              <w:ind w:left="6237" w:hanging="6237"/>
              <w:rPr>
                <w:rFonts w:cs="Arial"/>
                <w:b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Ügyintéző: </w:t>
            </w:r>
            <w:r w:rsidR="00817011" w:rsidRPr="00A17B23">
              <w:rPr>
                <w:rFonts w:cs="Arial"/>
                <w:bCs/>
                <w:sz w:val="22"/>
                <w:szCs w:val="22"/>
              </w:rPr>
              <w:t xml:space="preserve">Baumanné Méder Melinda </w:t>
            </w:r>
            <w:r w:rsidR="000D7793" w:rsidRPr="00A17B23">
              <w:rPr>
                <w:rFonts w:cs="Arial"/>
                <w:bCs/>
                <w:sz w:val="22"/>
                <w:szCs w:val="22"/>
              </w:rPr>
              <w:t>vezető-</w:t>
            </w:r>
            <w:r w:rsidR="00817011" w:rsidRPr="00A17B23">
              <w:rPr>
                <w:rFonts w:cs="Arial"/>
                <w:bCs/>
                <w:sz w:val="22"/>
                <w:szCs w:val="22"/>
              </w:rPr>
              <w:t>főtanácsos</w:t>
            </w:r>
          </w:p>
        </w:tc>
        <w:tc>
          <w:tcPr>
            <w:tcW w:w="4383" w:type="dxa"/>
          </w:tcPr>
          <w:p w:rsidR="00E47A46" w:rsidRDefault="00E47A46" w:rsidP="00BF2658">
            <w:pPr>
              <w:jc w:val="both"/>
              <w:rPr>
                <w:sz w:val="22"/>
                <w:szCs w:val="22"/>
              </w:rPr>
            </w:pPr>
            <w:r w:rsidRPr="00FC272D">
              <w:rPr>
                <w:rFonts w:cs="Arial"/>
                <w:b/>
                <w:bCs/>
                <w:sz w:val="22"/>
                <w:szCs w:val="22"/>
              </w:rPr>
              <w:t>Tárgy</w:t>
            </w:r>
            <w:r w:rsidR="007D0FB8">
              <w:rPr>
                <w:rFonts w:cs="Arial"/>
                <w:bCs/>
                <w:sz w:val="22"/>
                <w:szCs w:val="22"/>
              </w:rPr>
              <w:t xml:space="preserve">: </w:t>
            </w:r>
            <w:r w:rsidR="00787A89">
              <w:rPr>
                <w:rFonts w:cs="Arial"/>
                <w:bCs/>
                <w:sz w:val="22"/>
                <w:szCs w:val="22"/>
              </w:rPr>
              <w:t>A „</w:t>
            </w:r>
            <w:r w:rsidR="007D0FB8">
              <w:rPr>
                <w:rFonts w:cs="Arial"/>
                <w:bCs/>
                <w:sz w:val="22"/>
                <w:szCs w:val="22"/>
              </w:rPr>
              <w:t xml:space="preserve">Kossuth Művelődési Központ” Nonprofit </w:t>
            </w:r>
            <w:r w:rsidR="00E441B4">
              <w:rPr>
                <w:rFonts w:cs="Arial"/>
                <w:bCs/>
                <w:sz w:val="22"/>
                <w:szCs w:val="22"/>
              </w:rPr>
              <w:t xml:space="preserve">Közhasznú </w:t>
            </w:r>
            <w:r w:rsidR="007D0FB8">
              <w:rPr>
                <w:rFonts w:cs="Arial"/>
                <w:bCs/>
                <w:sz w:val="22"/>
                <w:szCs w:val="22"/>
              </w:rPr>
              <w:t>Kft. városi műsorfüzet bevezetésével kapcsolatos intézkedési terv</w:t>
            </w:r>
          </w:p>
          <w:p w:rsidR="002E6DE8" w:rsidRPr="00A17B23" w:rsidRDefault="002E6DE8" w:rsidP="000A4FFB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E47A46" w:rsidRPr="00FC272D" w:rsidRDefault="00E47A46" w:rsidP="00E47A46">
      <w:pPr>
        <w:rPr>
          <w:bCs/>
          <w:sz w:val="20"/>
          <w:szCs w:val="20"/>
        </w:rPr>
      </w:pPr>
    </w:p>
    <w:p w:rsidR="00154459" w:rsidRPr="00CB5BDB" w:rsidRDefault="001D258D" w:rsidP="00352A4F">
      <w:pPr>
        <w:widowControl w:val="0"/>
        <w:spacing w:before="240"/>
        <w:jc w:val="center"/>
      </w:pPr>
      <w:r>
        <w:rPr>
          <w:b/>
          <w:bCs/>
        </w:rPr>
        <w:t>ELŐTERJESZTÉS</w:t>
      </w:r>
    </w:p>
    <w:p w:rsidR="00154459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CB5BDB">
        <w:rPr>
          <w:b/>
        </w:rPr>
        <w:t>Cegléd Város Önkormányzata Képviselő-testület</w:t>
      </w:r>
      <w:r>
        <w:rPr>
          <w:b/>
        </w:rPr>
        <w:t>ének</w:t>
      </w:r>
    </w:p>
    <w:p w:rsidR="00154459" w:rsidRPr="00CB5BDB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817011">
        <w:rPr>
          <w:b/>
        </w:rPr>
        <w:t>202</w:t>
      </w:r>
      <w:r w:rsidR="00A31537">
        <w:rPr>
          <w:b/>
        </w:rPr>
        <w:t>5</w:t>
      </w:r>
      <w:r w:rsidRPr="00817011">
        <w:rPr>
          <w:b/>
        </w:rPr>
        <w:t xml:space="preserve">. </w:t>
      </w:r>
      <w:r w:rsidR="00A31537">
        <w:rPr>
          <w:b/>
        </w:rPr>
        <w:t>október 16-a</w:t>
      </w:r>
      <w:r w:rsidRPr="00817011">
        <w:rPr>
          <w:b/>
        </w:rPr>
        <w:t>i nyilvános</w:t>
      </w:r>
      <w:r>
        <w:rPr>
          <w:b/>
        </w:rPr>
        <w:t xml:space="preserve"> ülésére</w:t>
      </w:r>
    </w:p>
    <w:p w:rsidR="00154459" w:rsidRPr="00CB5BDB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rPr>
          <w:b/>
        </w:rPr>
      </w:pPr>
    </w:p>
    <w:p w:rsidR="00154459" w:rsidRPr="00934A22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  <w:sz w:val="23"/>
          <w:szCs w:val="23"/>
        </w:rPr>
      </w:pPr>
      <w:r w:rsidRPr="00934A22">
        <w:rPr>
          <w:b/>
          <w:sz w:val="23"/>
          <w:szCs w:val="23"/>
        </w:rPr>
        <w:t>Tisztelt Képviselő-testület!</w:t>
      </w:r>
    </w:p>
    <w:p w:rsidR="00E441B4" w:rsidRDefault="00E441B4" w:rsidP="00C516C0">
      <w:pPr>
        <w:jc w:val="both"/>
        <w:rPr>
          <w:b/>
          <w:sz w:val="23"/>
          <w:szCs w:val="23"/>
          <w:u w:val="single"/>
        </w:rPr>
      </w:pPr>
    </w:p>
    <w:p w:rsidR="00817011" w:rsidRPr="00536BB0" w:rsidRDefault="008216CC" w:rsidP="00C516C0">
      <w:pPr>
        <w:jc w:val="both"/>
        <w:rPr>
          <w:sz w:val="22"/>
          <w:szCs w:val="22"/>
        </w:rPr>
      </w:pPr>
      <w:r w:rsidRPr="00536BB0">
        <w:rPr>
          <w:b/>
          <w:sz w:val="22"/>
          <w:szCs w:val="22"/>
          <w:u w:val="single"/>
        </w:rPr>
        <w:t>Emlékeztetőül:</w:t>
      </w:r>
      <w:r w:rsidR="008132F8" w:rsidRPr="00536BB0">
        <w:rPr>
          <w:sz w:val="22"/>
          <w:szCs w:val="22"/>
        </w:rPr>
        <w:t xml:space="preserve"> </w:t>
      </w:r>
      <w:r w:rsidRPr="00536BB0">
        <w:rPr>
          <w:sz w:val="22"/>
          <w:szCs w:val="22"/>
        </w:rPr>
        <w:t>Cegléd Város Önkormányzatának Képviselő-testülete</w:t>
      </w:r>
      <w:r w:rsidR="003E0F63" w:rsidRPr="00536BB0">
        <w:rPr>
          <w:sz w:val="22"/>
          <w:szCs w:val="22"/>
        </w:rPr>
        <w:t xml:space="preserve"> </w:t>
      </w:r>
      <w:r w:rsidR="00E441B4" w:rsidRPr="00536BB0">
        <w:rPr>
          <w:sz w:val="22"/>
          <w:szCs w:val="22"/>
        </w:rPr>
        <w:t>381</w:t>
      </w:r>
      <w:r w:rsidR="00890E77" w:rsidRPr="00536BB0">
        <w:rPr>
          <w:sz w:val="22"/>
          <w:szCs w:val="22"/>
        </w:rPr>
        <w:t>/202</w:t>
      </w:r>
      <w:r w:rsidR="00E441B4" w:rsidRPr="00536BB0">
        <w:rPr>
          <w:sz w:val="22"/>
          <w:szCs w:val="22"/>
        </w:rPr>
        <w:t>5</w:t>
      </w:r>
      <w:r w:rsidR="00890E77" w:rsidRPr="00536BB0">
        <w:rPr>
          <w:sz w:val="22"/>
          <w:szCs w:val="22"/>
        </w:rPr>
        <w:t>.</w:t>
      </w:r>
      <w:r w:rsidR="008132F8" w:rsidRPr="00536BB0">
        <w:rPr>
          <w:sz w:val="22"/>
          <w:szCs w:val="22"/>
        </w:rPr>
        <w:t xml:space="preserve"> (I</w:t>
      </w:r>
      <w:r w:rsidR="00E441B4" w:rsidRPr="00536BB0">
        <w:rPr>
          <w:sz w:val="22"/>
          <w:szCs w:val="22"/>
        </w:rPr>
        <w:t>X</w:t>
      </w:r>
      <w:r w:rsidR="008132F8" w:rsidRPr="00536BB0">
        <w:rPr>
          <w:sz w:val="22"/>
          <w:szCs w:val="22"/>
        </w:rPr>
        <w:t>.</w:t>
      </w:r>
      <w:r w:rsidR="00C826FB" w:rsidRPr="00536BB0">
        <w:rPr>
          <w:sz w:val="22"/>
          <w:szCs w:val="22"/>
        </w:rPr>
        <w:t xml:space="preserve"> </w:t>
      </w:r>
      <w:r w:rsidR="00E441B4" w:rsidRPr="00536BB0">
        <w:rPr>
          <w:sz w:val="22"/>
          <w:szCs w:val="22"/>
        </w:rPr>
        <w:t>18</w:t>
      </w:r>
      <w:r w:rsidR="00890E77" w:rsidRPr="00536BB0">
        <w:rPr>
          <w:sz w:val="22"/>
          <w:szCs w:val="22"/>
        </w:rPr>
        <w:t>.) Ök. határozat</w:t>
      </w:r>
      <w:r w:rsidR="006B551D" w:rsidRPr="00536BB0">
        <w:rPr>
          <w:sz w:val="22"/>
          <w:szCs w:val="22"/>
        </w:rPr>
        <w:t>ával</w:t>
      </w:r>
      <w:r w:rsidR="003E0F63" w:rsidRPr="00536BB0">
        <w:rPr>
          <w:sz w:val="22"/>
          <w:szCs w:val="22"/>
        </w:rPr>
        <w:t xml:space="preserve"> e</w:t>
      </w:r>
      <w:r w:rsidR="004F1BE1" w:rsidRPr="00536BB0">
        <w:rPr>
          <w:sz w:val="22"/>
          <w:szCs w:val="22"/>
        </w:rPr>
        <w:t>lfogadt</w:t>
      </w:r>
      <w:r w:rsidR="00E441B4" w:rsidRPr="00536BB0">
        <w:rPr>
          <w:sz w:val="22"/>
          <w:szCs w:val="22"/>
        </w:rPr>
        <w:t>a a „Kossuth Művelődési Központ” Nonprofit Közhasznú Kft. városi műsorfüzet bevezetéséről szóló összefoglalóját</w:t>
      </w:r>
      <w:r w:rsidR="004F1BE1" w:rsidRPr="00536BB0">
        <w:rPr>
          <w:sz w:val="22"/>
          <w:szCs w:val="22"/>
        </w:rPr>
        <w:t>.</w:t>
      </w:r>
      <w:r w:rsidR="0026143F" w:rsidRPr="00536BB0">
        <w:rPr>
          <w:sz w:val="22"/>
          <w:szCs w:val="22"/>
        </w:rPr>
        <w:t xml:space="preserve"> </w:t>
      </w:r>
      <w:r w:rsidR="00935005" w:rsidRPr="00536BB0">
        <w:rPr>
          <w:sz w:val="22"/>
          <w:szCs w:val="22"/>
        </w:rPr>
        <w:t xml:space="preserve">Felkérte az alpolgármestert, hogy terjesszen elő intézkedési tervet az összefoglalóban rögzített kérdések és felvetések megoldása tárgyában. </w:t>
      </w:r>
    </w:p>
    <w:p w:rsidR="002C49BD" w:rsidRPr="00536BB0" w:rsidRDefault="002C49BD" w:rsidP="00575CB0">
      <w:pPr>
        <w:spacing w:before="120" w:line="276" w:lineRule="auto"/>
        <w:jc w:val="both"/>
        <w:rPr>
          <w:sz w:val="22"/>
          <w:szCs w:val="22"/>
        </w:rPr>
      </w:pPr>
      <w:r w:rsidRPr="00536BB0">
        <w:rPr>
          <w:sz w:val="22"/>
          <w:szCs w:val="22"/>
        </w:rPr>
        <w:t xml:space="preserve">A Kossuth Művelődési Központ által készített városi műsorfüzettel kapcsolatos összefoglalóban leírtakat megvizsgálva az alábbi </w:t>
      </w:r>
      <w:r w:rsidR="00575CB0">
        <w:rPr>
          <w:sz w:val="22"/>
          <w:szCs w:val="22"/>
        </w:rPr>
        <w:t>intézkedéseket javaslom:</w:t>
      </w:r>
    </w:p>
    <w:p w:rsidR="00575CB0" w:rsidRDefault="007443BF" w:rsidP="00575CB0">
      <w:pPr>
        <w:pStyle w:val="Listaszerbekezds"/>
        <w:numPr>
          <w:ilvl w:val="0"/>
          <w:numId w:val="6"/>
        </w:numPr>
        <w:spacing w:before="120"/>
        <w:jc w:val="both"/>
        <w:rPr>
          <w:sz w:val="22"/>
          <w:szCs w:val="22"/>
        </w:rPr>
      </w:pPr>
      <w:r w:rsidRPr="00575CB0">
        <w:rPr>
          <w:sz w:val="22"/>
          <w:szCs w:val="22"/>
        </w:rPr>
        <w:t xml:space="preserve">A </w:t>
      </w:r>
      <w:r w:rsidR="004F4918" w:rsidRPr="00575CB0">
        <w:rPr>
          <w:sz w:val="22"/>
          <w:szCs w:val="22"/>
        </w:rPr>
        <w:t>programok</w:t>
      </w:r>
      <w:r w:rsidRPr="00575CB0">
        <w:rPr>
          <w:sz w:val="22"/>
          <w:szCs w:val="22"/>
        </w:rPr>
        <w:t xml:space="preserve"> megjelentetésére vonatkozóan a legcélszerűbb megoldás </w:t>
      </w:r>
      <w:r w:rsidR="00C6640D" w:rsidRPr="00575CB0">
        <w:rPr>
          <w:sz w:val="22"/>
          <w:szCs w:val="22"/>
        </w:rPr>
        <w:t>az online platform lenne. A város jelenleg rendel</w:t>
      </w:r>
      <w:r w:rsidR="00B43CE6" w:rsidRPr="00575CB0">
        <w:rPr>
          <w:sz w:val="22"/>
          <w:szCs w:val="22"/>
        </w:rPr>
        <w:t>kezik egy applikációval, bár</w:t>
      </w:r>
      <w:r w:rsidR="00C6640D" w:rsidRPr="00575CB0">
        <w:rPr>
          <w:sz w:val="22"/>
          <w:szCs w:val="22"/>
        </w:rPr>
        <w:t xml:space="preserve"> nehézkes a fejlesztőkkel való kommunikáció, </w:t>
      </w:r>
      <w:r w:rsidR="00575CB0" w:rsidRPr="00575CB0">
        <w:rPr>
          <w:sz w:val="22"/>
          <w:szCs w:val="22"/>
        </w:rPr>
        <w:t>emellett</w:t>
      </w:r>
      <w:r w:rsidR="00C6640D" w:rsidRPr="00575CB0">
        <w:rPr>
          <w:sz w:val="22"/>
          <w:szCs w:val="22"/>
        </w:rPr>
        <w:t xml:space="preserve"> nem alakítható az önkormányzat és </w:t>
      </w:r>
      <w:r w:rsidR="00575CB0">
        <w:rPr>
          <w:sz w:val="22"/>
          <w:szCs w:val="22"/>
        </w:rPr>
        <w:t>az intézmények igényei szerint.</w:t>
      </w:r>
    </w:p>
    <w:p w:rsidR="00575CB0" w:rsidRPr="00575CB0" w:rsidRDefault="00C6640D" w:rsidP="00575CB0">
      <w:pPr>
        <w:pStyle w:val="Listaszerbekezds"/>
        <w:numPr>
          <w:ilvl w:val="1"/>
          <w:numId w:val="6"/>
        </w:numPr>
        <w:jc w:val="both"/>
        <w:rPr>
          <w:sz w:val="22"/>
          <w:szCs w:val="22"/>
        </w:rPr>
      </w:pPr>
      <w:r w:rsidRPr="00575CB0">
        <w:rPr>
          <w:sz w:val="22"/>
          <w:szCs w:val="22"/>
        </w:rPr>
        <w:t xml:space="preserve">A jelenlegi applikáció nem alkalmas arra, hogy a városi programok egységes, felhasználóbarát kommunikációs felülete legyen. </w:t>
      </w:r>
      <w:r w:rsidR="00116F8B" w:rsidRPr="00575CB0">
        <w:rPr>
          <w:sz w:val="22"/>
          <w:szCs w:val="22"/>
        </w:rPr>
        <w:t>A</w:t>
      </w:r>
      <w:r w:rsidR="002C49BD" w:rsidRPr="00575CB0">
        <w:rPr>
          <w:sz w:val="22"/>
          <w:szCs w:val="22"/>
        </w:rPr>
        <w:t xml:space="preserve"> legegyszerűbb</w:t>
      </w:r>
      <w:r w:rsidR="00116F8B" w:rsidRPr="00575CB0">
        <w:rPr>
          <w:sz w:val="22"/>
          <w:szCs w:val="22"/>
        </w:rPr>
        <w:t xml:space="preserve"> megoldás ennek az applikációnak az új</w:t>
      </w:r>
      <w:r w:rsidR="00575CB0" w:rsidRPr="00575CB0">
        <w:rPr>
          <w:sz w:val="22"/>
          <w:szCs w:val="22"/>
        </w:rPr>
        <w:t>ragondolása, fejlesztése lenne.</w:t>
      </w:r>
    </w:p>
    <w:p w:rsidR="00116F8B" w:rsidRPr="00575CB0" w:rsidRDefault="002C49BD" w:rsidP="00575CB0">
      <w:pPr>
        <w:pStyle w:val="Listaszerbekezds"/>
        <w:numPr>
          <w:ilvl w:val="1"/>
          <w:numId w:val="6"/>
        </w:numPr>
        <w:jc w:val="both"/>
        <w:rPr>
          <w:sz w:val="22"/>
          <w:szCs w:val="22"/>
        </w:rPr>
      </w:pPr>
      <w:r w:rsidRPr="00575CB0">
        <w:rPr>
          <w:sz w:val="22"/>
          <w:szCs w:val="22"/>
        </w:rPr>
        <w:t xml:space="preserve">A </w:t>
      </w:r>
      <w:r w:rsidR="00D77538" w:rsidRPr="00575CB0">
        <w:rPr>
          <w:sz w:val="22"/>
          <w:szCs w:val="22"/>
        </w:rPr>
        <w:t>rendezvényeket a</w:t>
      </w:r>
      <w:r w:rsidR="0049259A" w:rsidRPr="00575CB0">
        <w:rPr>
          <w:sz w:val="22"/>
          <w:szCs w:val="22"/>
        </w:rPr>
        <w:t xml:space="preserve"> városi sajtóreferens tölt</w:t>
      </w:r>
      <w:r w:rsidRPr="00575CB0">
        <w:rPr>
          <w:sz w:val="22"/>
          <w:szCs w:val="22"/>
        </w:rPr>
        <w:t xml:space="preserve">ené fel az applikációba. </w:t>
      </w:r>
      <w:r w:rsidR="00552702" w:rsidRPr="00575CB0">
        <w:rPr>
          <w:sz w:val="22"/>
          <w:szCs w:val="22"/>
        </w:rPr>
        <w:t xml:space="preserve">A városi programokra a sajtóreferensnek van rálátása, minden programajánló hozzá fut be, kiegészülve a civil szervezetek, </w:t>
      </w:r>
      <w:r w:rsidR="006C5BF9" w:rsidRPr="00575CB0">
        <w:rPr>
          <w:sz w:val="22"/>
          <w:szCs w:val="22"/>
        </w:rPr>
        <w:t xml:space="preserve">iskolák, </w:t>
      </w:r>
      <w:r w:rsidR="00552702" w:rsidRPr="00575CB0">
        <w:rPr>
          <w:sz w:val="22"/>
          <w:szCs w:val="22"/>
        </w:rPr>
        <w:t xml:space="preserve">egyházak eseményeivel. </w:t>
      </w:r>
    </w:p>
    <w:p w:rsidR="00575CB0" w:rsidRDefault="004F4918" w:rsidP="00575CB0">
      <w:pPr>
        <w:pStyle w:val="Listaszerbekezds"/>
        <w:numPr>
          <w:ilvl w:val="0"/>
          <w:numId w:val="6"/>
        </w:numPr>
        <w:spacing w:before="120"/>
        <w:jc w:val="both"/>
        <w:rPr>
          <w:sz w:val="22"/>
          <w:szCs w:val="22"/>
        </w:rPr>
      </w:pPr>
      <w:r w:rsidRPr="00575CB0">
        <w:rPr>
          <w:sz w:val="22"/>
          <w:szCs w:val="22"/>
        </w:rPr>
        <w:t xml:space="preserve">A Kossuth Művelődési Központ esetében az intézmény szakmai színvonalának fenntartását szem előtt tartva </w:t>
      </w:r>
      <w:r w:rsidR="00875CA6" w:rsidRPr="00575CB0">
        <w:rPr>
          <w:sz w:val="22"/>
          <w:szCs w:val="22"/>
        </w:rPr>
        <w:t>továbbra is szükség van a műsorfüze</w:t>
      </w:r>
      <w:r w:rsidR="00575CB0">
        <w:rPr>
          <w:sz w:val="22"/>
          <w:szCs w:val="22"/>
        </w:rPr>
        <w:t>t papír alapú megjelentetésére.</w:t>
      </w:r>
    </w:p>
    <w:p w:rsidR="00575CB0" w:rsidRPr="00575CB0" w:rsidRDefault="00575CB0" w:rsidP="00575CB0">
      <w:pPr>
        <w:ind w:left="709" w:hanging="349"/>
        <w:jc w:val="both"/>
        <w:rPr>
          <w:sz w:val="22"/>
          <w:szCs w:val="22"/>
        </w:rPr>
      </w:pPr>
      <w:r w:rsidRPr="00575CB0">
        <w:rPr>
          <w:sz w:val="22"/>
          <w:szCs w:val="22"/>
        </w:rPr>
        <w:t xml:space="preserve">2.1. </w:t>
      </w:r>
      <w:r w:rsidR="002C49BD" w:rsidRPr="00575CB0">
        <w:rPr>
          <w:sz w:val="22"/>
          <w:szCs w:val="22"/>
        </w:rPr>
        <w:t xml:space="preserve">Erre </w:t>
      </w:r>
      <w:r w:rsidR="004F4918" w:rsidRPr="00575CB0">
        <w:rPr>
          <w:sz w:val="22"/>
          <w:szCs w:val="22"/>
        </w:rPr>
        <w:t>a</w:t>
      </w:r>
      <w:r w:rsidR="00875CA6" w:rsidRPr="00575CB0">
        <w:rPr>
          <w:sz w:val="22"/>
          <w:szCs w:val="22"/>
        </w:rPr>
        <w:t xml:space="preserve"> belső erőforrásból megvalósítható</w:t>
      </w:r>
      <w:r w:rsidRPr="00575CB0">
        <w:rPr>
          <w:sz w:val="22"/>
          <w:szCs w:val="22"/>
        </w:rPr>
        <w:t>,</w:t>
      </w:r>
      <w:r w:rsidR="00875CA6" w:rsidRPr="00575CB0">
        <w:rPr>
          <w:sz w:val="22"/>
          <w:szCs w:val="22"/>
        </w:rPr>
        <w:t xml:space="preserve"> három időszakos megjelenésű</w:t>
      </w:r>
      <w:r w:rsidR="004F4918" w:rsidRPr="00575CB0">
        <w:rPr>
          <w:sz w:val="22"/>
          <w:szCs w:val="22"/>
        </w:rPr>
        <w:t xml:space="preserve"> havi műsorfüzet előállítása </w:t>
      </w:r>
      <w:r w:rsidR="00875CA6" w:rsidRPr="00575CB0">
        <w:rPr>
          <w:sz w:val="22"/>
          <w:szCs w:val="22"/>
        </w:rPr>
        <w:t>lenne</w:t>
      </w:r>
      <w:r w:rsidR="002C49BD" w:rsidRPr="00575CB0">
        <w:rPr>
          <w:sz w:val="22"/>
          <w:szCs w:val="22"/>
        </w:rPr>
        <w:t xml:space="preserve"> a legmegfelelőbb.</w:t>
      </w:r>
    </w:p>
    <w:p w:rsidR="004F4918" w:rsidRDefault="00575CB0" w:rsidP="00575CB0">
      <w:pPr>
        <w:ind w:left="709" w:hanging="349"/>
        <w:jc w:val="both"/>
        <w:rPr>
          <w:sz w:val="22"/>
          <w:szCs w:val="22"/>
        </w:rPr>
      </w:pPr>
      <w:r w:rsidRPr="00575CB0">
        <w:rPr>
          <w:sz w:val="22"/>
          <w:szCs w:val="22"/>
        </w:rPr>
        <w:t xml:space="preserve">2.2. </w:t>
      </w:r>
      <w:r w:rsidR="00ED31DD" w:rsidRPr="00575CB0">
        <w:rPr>
          <w:sz w:val="22"/>
          <w:szCs w:val="22"/>
        </w:rPr>
        <w:t>A javasolt ütemezés az alábbi: I. időszak (január-</w:t>
      </w:r>
      <w:r w:rsidR="00383C57" w:rsidRPr="00575CB0">
        <w:rPr>
          <w:sz w:val="22"/>
          <w:szCs w:val="22"/>
        </w:rPr>
        <w:t>áprilisi programok), II. időszak (május-augusztusi programok), III. időszak (szeptember-decemberi programok).</w:t>
      </w:r>
    </w:p>
    <w:p w:rsidR="008216CC" w:rsidRPr="00575CB0" w:rsidRDefault="00875CA6" w:rsidP="00575CB0">
      <w:pPr>
        <w:pStyle w:val="Listaszerbekezds"/>
        <w:numPr>
          <w:ilvl w:val="0"/>
          <w:numId w:val="6"/>
        </w:numPr>
        <w:spacing w:before="120"/>
        <w:jc w:val="both"/>
        <w:rPr>
          <w:sz w:val="22"/>
          <w:szCs w:val="22"/>
        </w:rPr>
      </w:pPr>
      <w:r w:rsidRPr="00575CB0">
        <w:rPr>
          <w:sz w:val="22"/>
          <w:szCs w:val="22"/>
        </w:rPr>
        <w:t xml:space="preserve">A fent említetteken kívül lehetőséget biztosítanánk a város havi kiadványában, a Ceglédi Hírmondóban </w:t>
      </w:r>
      <w:r w:rsidR="00575CB0">
        <w:rPr>
          <w:sz w:val="22"/>
          <w:szCs w:val="22"/>
        </w:rPr>
        <w:t>1 (egy)</w:t>
      </w:r>
      <w:r w:rsidR="002C49BD" w:rsidRPr="00575CB0">
        <w:rPr>
          <w:sz w:val="22"/>
          <w:szCs w:val="22"/>
        </w:rPr>
        <w:t xml:space="preserve"> oldal terjedelmű,</w:t>
      </w:r>
      <w:r w:rsidRPr="00575CB0">
        <w:rPr>
          <w:sz w:val="22"/>
          <w:szCs w:val="22"/>
        </w:rPr>
        <w:t xml:space="preserve"> összesített havi rendezv</w:t>
      </w:r>
      <w:r w:rsidR="002C49BD" w:rsidRPr="00575CB0">
        <w:rPr>
          <w:sz w:val="22"/>
          <w:szCs w:val="22"/>
        </w:rPr>
        <w:t xml:space="preserve">énynaptár megjelentetésére. </w:t>
      </w:r>
      <w:r w:rsidRPr="00575CB0">
        <w:rPr>
          <w:sz w:val="22"/>
          <w:szCs w:val="22"/>
        </w:rPr>
        <w:t xml:space="preserve"> </w:t>
      </w:r>
    </w:p>
    <w:p w:rsidR="00875CA6" w:rsidRPr="00536BB0" w:rsidRDefault="00875CA6" w:rsidP="0071759E">
      <w:pPr>
        <w:jc w:val="both"/>
        <w:rPr>
          <w:sz w:val="22"/>
          <w:szCs w:val="22"/>
        </w:rPr>
      </w:pPr>
    </w:p>
    <w:p w:rsidR="00352A4F" w:rsidRPr="00536BB0" w:rsidRDefault="00352A4F" w:rsidP="00352A4F">
      <w:pPr>
        <w:spacing w:after="160"/>
        <w:ind w:right="147"/>
        <w:jc w:val="both"/>
        <w:rPr>
          <w:rFonts w:eastAsia="Calibri"/>
          <w:sz w:val="22"/>
          <w:szCs w:val="22"/>
        </w:rPr>
      </w:pPr>
      <w:r w:rsidRPr="00536BB0">
        <w:rPr>
          <w:rFonts w:eastAsia="Calibri"/>
          <w:sz w:val="22"/>
          <w:szCs w:val="22"/>
        </w:rPr>
        <w:t xml:space="preserve">Az előterjesztést </w:t>
      </w:r>
      <w:r w:rsidRPr="00536BB0">
        <w:rPr>
          <w:sz w:val="22"/>
          <w:szCs w:val="22"/>
        </w:rPr>
        <w:t xml:space="preserve">a </w:t>
      </w:r>
      <w:r w:rsidR="004C2032" w:rsidRPr="00536BB0">
        <w:rPr>
          <w:b/>
          <w:sz w:val="22"/>
          <w:szCs w:val="22"/>
        </w:rPr>
        <w:t>Humán</w:t>
      </w:r>
      <w:r w:rsidR="004C716D" w:rsidRPr="00536BB0">
        <w:rPr>
          <w:b/>
          <w:sz w:val="22"/>
          <w:szCs w:val="22"/>
        </w:rPr>
        <w:t xml:space="preserve"> és az Értéktár és Értékvédelmi Bizottság </w:t>
      </w:r>
      <w:r w:rsidR="003E0F63" w:rsidRPr="00536BB0">
        <w:rPr>
          <w:sz w:val="22"/>
          <w:szCs w:val="22"/>
        </w:rPr>
        <w:t>tárgyalja</w:t>
      </w:r>
      <w:r w:rsidRPr="00536BB0">
        <w:rPr>
          <w:sz w:val="22"/>
          <w:szCs w:val="22"/>
        </w:rPr>
        <w:t>.</w:t>
      </w:r>
      <w:r w:rsidR="00BD5D4A" w:rsidRPr="00536BB0">
        <w:rPr>
          <w:sz w:val="22"/>
          <w:szCs w:val="22"/>
        </w:rPr>
        <w:t xml:space="preserve"> A </w:t>
      </w:r>
      <w:r w:rsidR="004C716D" w:rsidRPr="00536BB0">
        <w:rPr>
          <w:sz w:val="22"/>
          <w:szCs w:val="22"/>
        </w:rPr>
        <w:t>bizottságok</w:t>
      </w:r>
      <w:r w:rsidR="00BD5D4A" w:rsidRPr="00536BB0">
        <w:rPr>
          <w:sz w:val="22"/>
          <w:szCs w:val="22"/>
        </w:rPr>
        <w:t xml:space="preserve"> véleménye a Képviselő-testület ülésén, helyben osztott jegyzőkönyvi kivonat formájában kerül</w:t>
      </w:r>
      <w:r w:rsidR="004C716D" w:rsidRPr="00536BB0">
        <w:rPr>
          <w:sz w:val="22"/>
          <w:szCs w:val="22"/>
        </w:rPr>
        <w:t>nek</w:t>
      </w:r>
      <w:r w:rsidR="00BD5D4A" w:rsidRPr="00536BB0">
        <w:rPr>
          <w:sz w:val="22"/>
          <w:szCs w:val="22"/>
        </w:rPr>
        <w:t xml:space="preserve"> ismertetésre.</w:t>
      </w:r>
    </w:p>
    <w:p w:rsidR="00352A4F" w:rsidRPr="00536BB0" w:rsidRDefault="00352A4F" w:rsidP="00352A4F">
      <w:pPr>
        <w:tabs>
          <w:tab w:val="left" w:pos="851"/>
        </w:tabs>
        <w:ind w:right="-1"/>
        <w:jc w:val="both"/>
        <w:rPr>
          <w:i/>
          <w:sz w:val="22"/>
          <w:szCs w:val="22"/>
        </w:rPr>
      </w:pPr>
      <w:r w:rsidRPr="00536BB0">
        <w:rPr>
          <w:i/>
          <w:sz w:val="22"/>
          <w:szCs w:val="22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536BB0">
        <w:rPr>
          <w:b/>
          <w:i/>
          <w:sz w:val="22"/>
          <w:szCs w:val="22"/>
        </w:rPr>
        <w:t>nyilvános</w:t>
      </w:r>
      <w:r w:rsidRPr="00536BB0">
        <w:rPr>
          <w:i/>
          <w:sz w:val="22"/>
          <w:szCs w:val="22"/>
        </w:rPr>
        <w:t xml:space="preserve"> ülés keretében, az 50. § rendelkezései alapján - </w:t>
      </w:r>
      <w:r w:rsidR="00795A74" w:rsidRPr="00536BB0">
        <w:rPr>
          <w:i/>
          <w:sz w:val="22"/>
          <w:szCs w:val="22"/>
        </w:rPr>
        <w:t xml:space="preserve">figyelemmel a KT. SzMSz 59. §-ában foglalt rendelkezésekre </w:t>
      </w:r>
      <w:r w:rsidRPr="00536BB0">
        <w:rPr>
          <w:i/>
          <w:sz w:val="22"/>
          <w:szCs w:val="22"/>
        </w:rPr>
        <w:t xml:space="preserve">- </w:t>
      </w:r>
      <w:r w:rsidRPr="00536BB0">
        <w:rPr>
          <w:b/>
          <w:i/>
          <w:sz w:val="22"/>
          <w:szCs w:val="22"/>
        </w:rPr>
        <w:t xml:space="preserve">egyszerű </w:t>
      </w:r>
      <w:r w:rsidRPr="00536BB0">
        <w:rPr>
          <w:i/>
          <w:sz w:val="22"/>
          <w:szCs w:val="22"/>
        </w:rPr>
        <w:t>szavazati arányt igényel.</w:t>
      </w:r>
    </w:p>
    <w:p w:rsidR="00154459" w:rsidRPr="00536BB0" w:rsidRDefault="00154459" w:rsidP="00575CB0">
      <w:pPr>
        <w:spacing w:before="120" w:after="120"/>
        <w:jc w:val="both"/>
        <w:rPr>
          <w:sz w:val="22"/>
          <w:szCs w:val="22"/>
        </w:rPr>
      </w:pPr>
      <w:r w:rsidRPr="00536BB0">
        <w:rPr>
          <w:sz w:val="22"/>
          <w:szCs w:val="22"/>
        </w:rPr>
        <w:t xml:space="preserve">Cegléd, </w:t>
      </w:r>
      <w:r w:rsidR="00500A08" w:rsidRPr="00536BB0">
        <w:rPr>
          <w:sz w:val="22"/>
          <w:szCs w:val="22"/>
        </w:rPr>
        <w:t>202</w:t>
      </w:r>
      <w:r w:rsidR="00CC769E" w:rsidRPr="00536BB0">
        <w:rPr>
          <w:sz w:val="22"/>
          <w:szCs w:val="22"/>
        </w:rPr>
        <w:t>5</w:t>
      </w:r>
      <w:r w:rsidR="00500A08" w:rsidRPr="00536BB0">
        <w:rPr>
          <w:sz w:val="22"/>
          <w:szCs w:val="22"/>
        </w:rPr>
        <w:t xml:space="preserve">. </w:t>
      </w:r>
      <w:r w:rsidR="00CC769E" w:rsidRPr="00536BB0">
        <w:rPr>
          <w:sz w:val="22"/>
          <w:szCs w:val="22"/>
        </w:rPr>
        <w:t>október</w:t>
      </w:r>
      <w:r w:rsidR="002C49BD" w:rsidRPr="00536BB0">
        <w:rPr>
          <w:sz w:val="22"/>
          <w:szCs w:val="22"/>
        </w:rPr>
        <w:t xml:space="preserve"> 8</w:t>
      </w:r>
      <w:r w:rsidRPr="00536BB0">
        <w:rPr>
          <w:sz w:val="22"/>
          <w:szCs w:val="22"/>
        </w:rPr>
        <w:t>.</w:t>
      </w:r>
    </w:p>
    <w:p w:rsidR="002E6DE8" w:rsidRPr="00536BB0" w:rsidRDefault="002E6DE8" w:rsidP="00575CB0">
      <w:pPr>
        <w:ind w:left="709"/>
        <w:jc w:val="right"/>
        <w:rPr>
          <w:sz w:val="22"/>
          <w:szCs w:val="22"/>
        </w:rPr>
      </w:pPr>
      <w:r w:rsidRPr="00536BB0">
        <w:rPr>
          <w:sz w:val="22"/>
          <w:szCs w:val="22"/>
        </w:rPr>
        <w:t>Hegedűs Ágota</w:t>
      </w:r>
      <w:r w:rsidR="00575CB0">
        <w:rPr>
          <w:sz w:val="22"/>
          <w:szCs w:val="22"/>
        </w:rPr>
        <w:t xml:space="preserve"> </w:t>
      </w:r>
    </w:p>
    <w:p w:rsidR="00154459" w:rsidRPr="00536BB0" w:rsidRDefault="00843CD5" w:rsidP="00575CB0">
      <w:pPr>
        <w:ind w:left="709"/>
        <w:jc w:val="right"/>
        <w:rPr>
          <w:sz w:val="22"/>
          <w:szCs w:val="22"/>
        </w:rPr>
      </w:pPr>
      <w:r w:rsidRPr="00536BB0">
        <w:rPr>
          <w:sz w:val="22"/>
          <w:szCs w:val="22"/>
        </w:rPr>
        <w:t>alpolgármester</w:t>
      </w:r>
    </w:p>
    <w:p w:rsidR="00575CB0" w:rsidRDefault="00575CB0" w:rsidP="006327FF">
      <w:pPr>
        <w:ind w:left="709"/>
        <w:jc w:val="center"/>
        <w:rPr>
          <w:b/>
          <w:caps/>
          <w:sz w:val="22"/>
          <w:szCs w:val="22"/>
        </w:rPr>
        <w:sectPr w:rsidR="00575CB0" w:rsidSect="001D258D">
          <w:footerReference w:type="default" r:id="rId8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52A4F" w:rsidRPr="00536BB0" w:rsidRDefault="00352A4F" w:rsidP="00575CB0">
      <w:pPr>
        <w:jc w:val="center"/>
        <w:rPr>
          <w:b/>
          <w:caps/>
          <w:sz w:val="22"/>
          <w:szCs w:val="22"/>
        </w:rPr>
      </w:pPr>
      <w:r w:rsidRPr="00536BB0">
        <w:rPr>
          <w:b/>
          <w:caps/>
          <w:sz w:val="22"/>
          <w:szCs w:val="22"/>
        </w:rPr>
        <w:lastRenderedPageBreak/>
        <w:t>Határozati Javaslat</w:t>
      </w:r>
    </w:p>
    <w:p w:rsidR="006B1A34" w:rsidRPr="00536BB0" w:rsidRDefault="00352A4F" w:rsidP="00FB1852">
      <w:pPr>
        <w:spacing w:before="120"/>
        <w:jc w:val="both"/>
        <w:rPr>
          <w:b/>
          <w:sz w:val="22"/>
          <w:szCs w:val="22"/>
        </w:rPr>
      </w:pPr>
      <w:r w:rsidRPr="00536BB0">
        <w:rPr>
          <w:b/>
          <w:sz w:val="22"/>
          <w:szCs w:val="22"/>
        </w:rPr>
        <w:t xml:space="preserve">Cegléd Város Önkormányzatának Képviselő-testülete – </w:t>
      </w:r>
      <w:r w:rsidR="003E0F63" w:rsidRPr="00536BB0">
        <w:rPr>
          <w:sz w:val="22"/>
          <w:szCs w:val="22"/>
        </w:rPr>
        <w:t>a</w:t>
      </w:r>
      <w:r w:rsidR="003E0F63" w:rsidRPr="00536BB0">
        <w:rPr>
          <w:b/>
          <w:sz w:val="22"/>
          <w:szCs w:val="22"/>
        </w:rPr>
        <w:t xml:space="preserve"> </w:t>
      </w:r>
      <w:r w:rsidR="00D4150D">
        <w:rPr>
          <w:sz w:val="22"/>
          <w:szCs w:val="22"/>
        </w:rPr>
        <w:t>381</w:t>
      </w:r>
      <w:r w:rsidR="003E0F63" w:rsidRPr="00536BB0">
        <w:rPr>
          <w:sz w:val="22"/>
          <w:szCs w:val="22"/>
        </w:rPr>
        <w:t>/202</w:t>
      </w:r>
      <w:r w:rsidR="00D4150D">
        <w:rPr>
          <w:sz w:val="22"/>
          <w:szCs w:val="22"/>
        </w:rPr>
        <w:t>5</w:t>
      </w:r>
      <w:r w:rsidR="003E0F63" w:rsidRPr="00536BB0">
        <w:rPr>
          <w:sz w:val="22"/>
          <w:szCs w:val="22"/>
        </w:rPr>
        <w:t>. (IX. 1</w:t>
      </w:r>
      <w:r w:rsidR="00D4150D">
        <w:rPr>
          <w:sz w:val="22"/>
          <w:szCs w:val="22"/>
        </w:rPr>
        <w:t>8</w:t>
      </w:r>
      <w:r w:rsidR="003E0F63" w:rsidRPr="00536BB0">
        <w:rPr>
          <w:sz w:val="22"/>
          <w:szCs w:val="22"/>
        </w:rPr>
        <w:t>.) Ök. határozatra figyelemmel</w:t>
      </w:r>
    </w:p>
    <w:p w:rsidR="00A467B7" w:rsidRPr="00536BB0" w:rsidRDefault="00A467B7" w:rsidP="00FB185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FB1852" w:rsidRDefault="00FB1852" w:rsidP="00575CB0">
      <w:pPr>
        <w:pStyle w:val="Default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36BB0">
        <w:rPr>
          <w:rFonts w:ascii="Times New Roman" w:hAnsi="Times New Roman" w:cs="Times New Roman"/>
          <w:b/>
          <w:sz w:val="22"/>
          <w:szCs w:val="22"/>
        </w:rPr>
        <w:t>1.)</w:t>
      </w:r>
      <w:r w:rsidRPr="00536BB0">
        <w:rPr>
          <w:rFonts w:ascii="Times New Roman" w:hAnsi="Times New Roman" w:cs="Times New Roman"/>
          <w:sz w:val="22"/>
          <w:szCs w:val="22"/>
        </w:rPr>
        <w:t xml:space="preserve"> </w:t>
      </w:r>
      <w:r w:rsidR="003E0F63" w:rsidRPr="00536BB0">
        <w:rPr>
          <w:rFonts w:ascii="Times New Roman" w:hAnsi="Times New Roman" w:cs="Times New Roman"/>
          <w:sz w:val="22"/>
          <w:szCs w:val="22"/>
        </w:rPr>
        <w:t>E</w:t>
      </w:r>
      <w:r w:rsidR="00C91677" w:rsidRPr="00536BB0">
        <w:rPr>
          <w:rFonts w:ascii="Times New Roman" w:hAnsi="Times New Roman" w:cs="Times New Roman"/>
          <w:sz w:val="22"/>
          <w:szCs w:val="22"/>
        </w:rPr>
        <w:t xml:space="preserve">lfogadja </w:t>
      </w:r>
      <w:r w:rsidR="00D4150D">
        <w:rPr>
          <w:rFonts w:ascii="Times New Roman" w:hAnsi="Times New Roman" w:cs="Times New Roman"/>
          <w:bCs/>
          <w:sz w:val="22"/>
          <w:szCs w:val="22"/>
        </w:rPr>
        <w:t>a „</w:t>
      </w:r>
      <w:r w:rsidR="00787A89" w:rsidRPr="00536BB0">
        <w:rPr>
          <w:rFonts w:ascii="Times New Roman" w:hAnsi="Times New Roman" w:cs="Times New Roman"/>
          <w:bCs/>
          <w:sz w:val="22"/>
          <w:szCs w:val="22"/>
        </w:rPr>
        <w:t>városi műsorfüzet</w:t>
      </w:r>
      <w:r w:rsidR="00D4150D">
        <w:rPr>
          <w:rFonts w:ascii="Times New Roman" w:hAnsi="Times New Roman" w:cs="Times New Roman"/>
          <w:bCs/>
          <w:sz w:val="22"/>
          <w:szCs w:val="22"/>
        </w:rPr>
        <w:t>”</w:t>
      </w:r>
      <w:r w:rsidR="00787A89" w:rsidRPr="00536BB0">
        <w:rPr>
          <w:rFonts w:ascii="Times New Roman" w:hAnsi="Times New Roman" w:cs="Times New Roman"/>
          <w:bCs/>
          <w:sz w:val="22"/>
          <w:szCs w:val="22"/>
        </w:rPr>
        <w:t xml:space="preserve"> bevezetésével</w:t>
      </w:r>
      <w:r w:rsidR="00575CB0">
        <w:rPr>
          <w:rFonts w:ascii="Times New Roman" w:hAnsi="Times New Roman" w:cs="Times New Roman"/>
          <w:bCs/>
          <w:sz w:val="22"/>
          <w:szCs w:val="22"/>
        </w:rPr>
        <w:t xml:space="preserve"> kapcsolatos</w:t>
      </w:r>
      <w:r w:rsidR="00D4150D">
        <w:rPr>
          <w:rFonts w:ascii="Times New Roman" w:hAnsi="Times New Roman" w:cs="Times New Roman"/>
          <w:bCs/>
          <w:sz w:val="22"/>
          <w:szCs w:val="22"/>
        </w:rPr>
        <w:t>,</w:t>
      </w:r>
      <w:r w:rsidR="00575CB0">
        <w:rPr>
          <w:rFonts w:ascii="Times New Roman" w:hAnsi="Times New Roman" w:cs="Times New Roman"/>
          <w:bCs/>
          <w:sz w:val="22"/>
          <w:szCs w:val="22"/>
        </w:rPr>
        <w:t xml:space="preserve"> előterjesztésben </w:t>
      </w:r>
      <w:r w:rsidR="00D4150D">
        <w:rPr>
          <w:rFonts w:ascii="Times New Roman" w:hAnsi="Times New Roman" w:cs="Times New Roman"/>
          <w:bCs/>
          <w:sz w:val="22"/>
          <w:szCs w:val="22"/>
        </w:rPr>
        <w:t>ismertetett</w:t>
      </w:r>
      <w:r w:rsidR="00575CB0">
        <w:rPr>
          <w:rFonts w:ascii="Times New Roman" w:hAnsi="Times New Roman" w:cs="Times New Roman"/>
          <w:bCs/>
          <w:sz w:val="22"/>
          <w:szCs w:val="22"/>
        </w:rPr>
        <w:t xml:space="preserve"> intézkedési tervet.</w:t>
      </w:r>
    </w:p>
    <w:p w:rsidR="00262254" w:rsidRPr="00536BB0" w:rsidRDefault="00787A89" w:rsidP="00575CB0">
      <w:pPr>
        <w:spacing w:before="120"/>
        <w:ind w:firstLine="567"/>
        <w:jc w:val="both"/>
        <w:rPr>
          <w:sz w:val="22"/>
          <w:szCs w:val="22"/>
        </w:rPr>
      </w:pPr>
      <w:r w:rsidRPr="00536BB0">
        <w:rPr>
          <w:b/>
          <w:sz w:val="22"/>
          <w:szCs w:val="22"/>
        </w:rPr>
        <w:t>2</w:t>
      </w:r>
      <w:r w:rsidR="00262254" w:rsidRPr="00536BB0">
        <w:rPr>
          <w:b/>
          <w:sz w:val="22"/>
          <w:szCs w:val="22"/>
        </w:rPr>
        <w:t xml:space="preserve">.) </w:t>
      </w:r>
      <w:r w:rsidRPr="00536BB0">
        <w:rPr>
          <w:sz w:val="22"/>
          <w:szCs w:val="22"/>
        </w:rPr>
        <w:t xml:space="preserve">Gondoskodik az intézkedési terv </w:t>
      </w:r>
      <w:r w:rsidR="00262254" w:rsidRPr="00536BB0">
        <w:rPr>
          <w:sz w:val="22"/>
          <w:szCs w:val="22"/>
        </w:rPr>
        <w:t>megvalósításához Cegléd Város Önkormányzata részéről biztosítható feltételekről.</w:t>
      </w:r>
    </w:p>
    <w:p w:rsidR="00262254" w:rsidRPr="00536BB0" w:rsidRDefault="00787A89" w:rsidP="00575CB0">
      <w:pPr>
        <w:spacing w:before="120"/>
        <w:ind w:firstLine="567"/>
        <w:jc w:val="both"/>
        <w:rPr>
          <w:sz w:val="22"/>
          <w:szCs w:val="22"/>
        </w:rPr>
      </w:pPr>
      <w:r w:rsidRPr="00536BB0">
        <w:rPr>
          <w:b/>
          <w:sz w:val="22"/>
          <w:szCs w:val="22"/>
        </w:rPr>
        <w:t>3</w:t>
      </w:r>
      <w:r w:rsidR="00262254" w:rsidRPr="00536BB0">
        <w:rPr>
          <w:b/>
          <w:sz w:val="22"/>
          <w:szCs w:val="22"/>
        </w:rPr>
        <w:t>.)</w:t>
      </w:r>
      <w:r w:rsidR="00262254" w:rsidRPr="00536BB0">
        <w:rPr>
          <w:sz w:val="22"/>
          <w:szCs w:val="22"/>
        </w:rPr>
        <w:t xml:space="preserve"> </w:t>
      </w:r>
      <w:r w:rsidR="002E7C34" w:rsidRPr="00536BB0">
        <w:rPr>
          <w:sz w:val="22"/>
          <w:szCs w:val="22"/>
        </w:rPr>
        <w:t>Utasítja a Ceglédi Közös Önkormányzati Hivatalt a szükséges intézkedések megtételére.</w:t>
      </w:r>
    </w:p>
    <w:p w:rsidR="002E7C34" w:rsidRPr="00536BB0" w:rsidRDefault="002E7C34" w:rsidP="00ED31DD">
      <w:pPr>
        <w:tabs>
          <w:tab w:val="left" w:pos="6096"/>
        </w:tabs>
        <w:spacing w:before="120"/>
        <w:jc w:val="both"/>
        <w:rPr>
          <w:sz w:val="22"/>
          <w:szCs w:val="22"/>
        </w:rPr>
      </w:pPr>
      <w:r w:rsidRPr="00536BB0">
        <w:rPr>
          <w:sz w:val="22"/>
          <w:szCs w:val="22"/>
          <w:u w:val="single"/>
        </w:rPr>
        <w:t>Határidő</w:t>
      </w:r>
      <w:r w:rsidRPr="00536BB0">
        <w:rPr>
          <w:sz w:val="22"/>
          <w:szCs w:val="22"/>
        </w:rPr>
        <w:t>: azonnal</w:t>
      </w:r>
      <w:r w:rsidRPr="00536BB0">
        <w:rPr>
          <w:sz w:val="22"/>
          <w:szCs w:val="22"/>
        </w:rPr>
        <w:tab/>
      </w:r>
      <w:r w:rsidR="00FF348C" w:rsidRPr="00536BB0">
        <w:rPr>
          <w:sz w:val="22"/>
          <w:szCs w:val="22"/>
          <w:u w:val="single"/>
        </w:rPr>
        <w:t>Felelős</w:t>
      </w:r>
      <w:r w:rsidR="00FF348C" w:rsidRPr="00536BB0">
        <w:rPr>
          <w:sz w:val="22"/>
          <w:szCs w:val="22"/>
        </w:rPr>
        <w:t>: D</w:t>
      </w:r>
      <w:r w:rsidRPr="00536BB0">
        <w:rPr>
          <w:sz w:val="22"/>
          <w:szCs w:val="22"/>
        </w:rPr>
        <w:t>r. Csáky András polgármester</w:t>
      </w:r>
    </w:p>
    <w:p w:rsidR="002E7C34" w:rsidRPr="002E6DE8" w:rsidRDefault="002E7C34" w:rsidP="002E6DE8">
      <w:pPr>
        <w:tabs>
          <w:tab w:val="left" w:pos="5812"/>
        </w:tabs>
        <w:jc w:val="both"/>
      </w:pPr>
    </w:p>
    <w:p w:rsidR="002E7C34" w:rsidRPr="002E6DE8" w:rsidRDefault="002E7C34" w:rsidP="002E6DE8">
      <w:pPr>
        <w:tabs>
          <w:tab w:val="left" w:pos="5812"/>
        </w:tabs>
        <w:spacing w:before="240"/>
        <w:jc w:val="both"/>
        <w:rPr>
          <w:sz w:val="20"/>
          <w:szCs w:val="20"/>
          <w:u w:val="single"/>
        </w:rPr>
      </w:pPr>
      <w:r w:rsidRPr="002E6DE8">
        <w:rPr>
          <w:sz w:val="20"/>
          <w:szCs w:val="20"/>
          <w:u w:val="single"/>
        </w:rPr>
        <w:t>A határozatot kapják:</w:t>
      </w:r>
    </w:p>
    <w:p w:rsidR="002E6DE8" w:rsidRPr="00D86B3F" w:rsidRDefault="00D86B3F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 w:rsidRPr="00D86B3F">
        <w:rPr>
          <w:sz w:val="20"/>
          <w:szCs w:val="20"/>
        </w:rPr>
        <w:t>Ceglédi Sportcsarnok Kft.</w:t>
      </w:r>
    </w:p>
    <w:p w:rsidR="00D86B3F" w:rsidRDefault="00D86B3F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Ceglédi Termálfürdő Üzemeltető Kft. </w:t>
      </w:r>
    </w:p>
    <w:p w:rsidR="00D86B3F" w:rsidRDefault="00D86B3F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Ceglédi TV Közhasznú Nonprofit Kft. </w:t>
      </w:r>
    </w:p>
    <w:p w:rsidR="00D86B3F" w:rsidRDefault="00D86B3F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>„Kossuth Művelődési Központ” Nonprofit Kft.</w:t>
      </w:r>
    </w:p>
    <w:p w:rsidR="00D86B3F" w:rsidRDefault="00D86B3F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>Ceglédi Városi Könyvtár</w:t>
      </w:r>
    </w:p>
    <w:p w:rsidR="00D86B3F" w:rsidRDefault="00D86B3F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>Kossuth Múzeum</w:t>
      </w:r>
    </w:p>
    <w:p w:rsidR="00D86B3F" w:rsidRDefault="00D86B3F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>Ceglédi KÖH Pénzügyi Iroda</w:t>
      </w:r>
    </w:p>
    <w:p w:rsidR="00875CA6" w:rsidRDefault="00875CA6" w:rsidP="00D86B3F">
      <w:pPr>
        <w:pStyle w:val="Listaszerbekezds"/>
        <w:numPr>
          <w:ilvl w:val="0"/>
          <w:numId w:val="5"/>
        </w:num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>Ceglédi KÖH Szervezési Iroda</w:t>
      </w: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  <w:r w:rsidRPr="00934A22">
        <w:rPr>
          <w:sz w:val="23"/>
          <w:szCs w:val="23"/>
        </w:rPr>
        <w:t>Az előterjesztést láttam:</w:t>
      </w: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760AA7">
      <w:pPr>
        <w:tabs>
          <w:tab w:val="left" w:pos="5812"/>
        </w:tabs>
        <w:ind w:left="2268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Dr. Diósgyőri Gitta</w:t>
      </w:r>
    </w:p>
    <w:p w:rsidR="00843CD5" w:rsidRPr="00934A22" w:rsidRDefault="00843CD5" w:rsidP="00760AA7">
      <w:pPr>
        <w:tabs>
          <w:tab w:val="left" w:pos="5812"/>
        </w:tabs>
        <w:ind w:left="2268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címzetes főjegyző</w:t>
      </w: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Pr="00C91677" w:rsidRDefault="00BE4CD9" w:rsidP="00BE4CD9">
      <w:pPr>
        <w:tabs>
          <w:tab w:val="left" w:pos="5812"/>
        </w:tabs>
        <w:jc w:val="both"/>
      </w:pPr>
    </w:p>
    <w:sectPr w:rsidR="00BE4CD9" w:rsidRPr="00C91677" w:rsidSect="001D258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7C" w:rsidRDefault="0069367C" w:rsidP="006C2E13">
      <w:r>
        <w:separator/>
      </w:r>
    </w:p>
  </w:endnote>
  <w:endnote w:type="continuationSeparator" w:id="0">
    <w:p w:rsidR="0069367C" w:rsidRDefault="0069367C" w:rsidP="006C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20"/>
        <w:szCs w:val="20"/>
      </w:rPr>
      <w:id w:val="447048082"/>
      <w:docPartObj>
        <w:docPartGallery w:val="Page Numbers (Bottom of Page)"/>
        <w:docPartUnique/>
      </w:docPartObj>
    </w:sdtPr>
    <w:sdtEndPr/>
    <w:sdtContent>
      <w:p w:rsidR="002E6DE8" w:rsidRPr="002E6DE8" w:rsidRDefault="002E6DE8">
        <w:pPr>
          <w:pStyle w:val="llb"/>
          <w:jc w:val="right"/>
          <w:rPr>
            <w:b/>
            <w:sz w:val="20"/>
            <w:szCs w:val="20"/>
          </w:rPr>
        </w:pPr>
        <w:r w:rsidRPr="002E6DE8">
          <w:rPr>
            <w:b/>
            <w:sz w:val="20"/>
            <w:szCs w:val="20"/>
          </w:rPr>
          <w:fldChar w:fldCharType="begin"/>
        </w:r>
        <w:r w:rsidRPr="002E6DE8">
          <w:rPr>
            <w:b/>
            <w:sz w:val="20"/>
            <w:szCs w:val="20"/>
          </w:rPr>
          <w:instrText>PAGE   \* MERGEFORMAT</w:instrText>
        </w:r>
        <w:r w:rsidRPr="002E6DE8">
          <w:rPr>
            <w:b/>
            <w:sz w:val="20"/>
            <w:szCs w:val="20"/>
          </w:rPr>
          <w:fldChar w:fldCharType="separate"/>
        </w:r>
        <w:r w:rsidR="0069367C">
          <w:rPr>
            <w:b/>
            <w:noProof/>
            <w:sz w:val="20"/>
            <w:szCs w:val="20"/>
          </w:rPr>
          <w:t>1</w:t>
        </w:r>
        <w:r w:rsidRPr="002E6DE8">
          <w:rPr>
            <w:b/>
            <w:sz w:val="20"/>
            <w:szCs w:val="20"/>
          </w:rPr>
          <w:fldChar w:fldCharType="end"/>
        </w:r>
        <w:r w:rsidRPr="002E6DE8">
          <w:rPr>
            <w:b/>
            <w:sz w:val="20"/>
            <w:szCs w:val="20"/>
          </w:rPr>
          <w:t>/2</w:t>
        </w:r>
      </w:p>
    </w:sdtContent>
  </w:sdt>
  <w:p w:rsidR="002E6DE8" w:rsidRDefault="002E6D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7C" w:rsidRDefault="0069367C" w:rsidP="006C2E13">
      <w:r>
        <w:separator/>
      </w:r>
    </w:p>
  </w:footnote>
  <w:footnote w:type="continuationSeparator" w:id="0">
    <w:p w:rsidR="0069367C" w:rsidRDefault="0069367C" w:rsidP="006C2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72B7"/>
    <w:multiLevelType w:val="multilevel"/>
    <w:tmpl w:val="11541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74173E"/>
    <w:multiLevelType w:val="hybridMultilevel"/>
    <w:tmpl w:val="CEF635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83B81"/>
    <w:multiLevelType w:val="hybridMultilevel"/>
    <w:tmpl w:val="51745AFA"/>
    <w:lvl w:ilvl="0" w:tplc="730276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68D3"/>
    <w:multiLevelType w:val="hybridMultilevel"/>
    <w:tmpl w:val="6F5EE70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B71C9"/>
    <w:multiLevelType w:val="hybridMultilevel"/>
    <w:tmpl w:val="E83E3FD0"/>
    <w:lvl w:ilvl="0" w:tplc="8390C11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C7435"/>
    <w:multiLevelType w:val="hybridMultilevel"/>
    <w:tmpl w:val="AEE4E816"/>
    <w:lvl w:ilvl="0" w:tplc="7E365080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D02BD"/>
    <w:multiLevelType w:val="multilevel"/>
    <w:tmpl w:val="11541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36"/>
    <w:rsid w:val="00016346"/>
    <w:rsid w:val="000A4FFB"/>
    <w:rsid w:val="000C25B1"/>
    <w:rsid w:val="000D7793"/>
    <w:rsid w:val="000E3BC4"/>
    <w:rsid w:val="00116F8B"/>
    <w:rsid w:val="00154459"/>
    <w:rsid w:val="00156237"/>
    <w:rsid w:val="00167DDB"/>
    <w:rsid w:val="001710CB"/>
    <w:rsid w:val="0017581A"/>
    <w:rsid w:val="00184F9B"/>
    <w:rsid w:val="001A3243"/>
    <w:rsid w:val="001A3A8D"/>
    <w:rsid w:val="001D258D"/>
    <w:rsid w:val="001D75A8"/>
    <w:rsid w:val="00200B44"/>
    <w:rsid w:val="002073E2"/>
    <w:rsid w:val="00213301"/>
    <w:rsid w:val="00244D44"/>
    <w:rsid w:val="0026143F"/>
    <w:rsid w:val="00262254"/>
    <w:rsid w:val="002963F4"/>
    <w:rsid w:val="002C49BD"/>
    <w:rsid w:val="002D7E8C"/>
    <w:rsid w:val="002E038B"/>
    <w:rsid w:val="002E6DE8"/>
    <w:rsid w:val="002E7C34"/>
    <w:rsid w:val="002F3F8F"/>
    <w:rsid w:val="002F5D1F"/>
    <w:rsid w:val="003046AD"/>
    <w:rsid w:val="00314949"/>
    <w:rsid w:val="00347FF2"/>
    <w:rsid w:val="00352A4F"/>
    <w:rsid w:val="003600E4"/>
    <w:rsid w:val="00380A53"/>
    <w:rsid w:val="00383C57"/>
    <w:rsid w:val="003A4903"/>
    <w:rsid w:val="003A6116"/>
    <w:rsid w:val="003E0F63"/>
    <w:rsid w:val="0040283B"/>
    <w:rsid w:val="004109EB"/>
    <w:rsid w:val="00422309"/>
    <w:rsid w:val="004605AE"/>
    <w:rsid w:val="00474B18"/>
    <w:rsid w:val="00490CB5"/>
    <w:rsid w:val="0049259A"/>
    <w:rsid w:val="004C2032"/>
    <w:rsid w:val="004C3220"/>
    <w:rsid w:val="004C716D"/>
    <w:rsid w:val="004D744F"/>
    <w:rsid w:val="004E40C1"/>
    <w:rsid w:val="004F1BE1"/>
    <w:rsid w:val="004F4918"/>
    <w:rsid w:val="00500A08"/>
    <w:rsid w:val="00502201"/>
    <w:rsid w:val="00536BB0"/>
    <w:rsid w:val="00552702"/>
    <w:rsid w:val="005625D2"/>
    <w:rsid w:val="00575CB0"/>
    <w:rsid w:val="00582E6B"/>
    <w:rsid w:val="00590475"/>
    <w:rsid w:val="005A2092"/>
    <w:rsid w:val="005B18D8"/>
    <w:rsid w:val="005E66FC"/>
    <w:rsid w:val="005F5A78"/>
    <w:rsid w:val="006327FF"/>
    <w:rsid w:val="006516FA"/>
    <w:rsid w:val="00663433"/>
    <w:rsid w:val="00672C87"/>
    <w:rsid w:val="006823D5"/>
    <w:rsid w:val="00692326"/>
    <w:rsid w:val="0069367C"/>
    <w:rsid w:val="006A05C8"/>
    <w:rsid w:val="006A48B2"/>
    <w:rsid w:val="006B1A34"/>
    <w:rsid w:val="006B551D"/>
    <w:rsid w:val="006C2E13"/>
    <w:rsid w:val="006C5BF9"/>
    <w:rsid w:val="006E41D0"/>
    <w:rsid w:val="007061C7"/>
    <w:rsid w:val="0071759E"/>
    <w:rsid w:val="00740A2C"/>
    <w:rsid w:val="0074196C"/>
    <w:rsid w:val="007443BF"/>
    <w:rsid w:val="00750EBB"/>
    <w:rsid w:val="00760AA7"/>
    <w:rsid w:val="00784570"/>
    <w:rsid w:val="00787A89"/>
    <w:rsid w:val="00795A74"/>
    <w:rsid w:val="00796453"/>
    <w:rsid w:val="007D0FB8"/>
    <w:rsid w:val="007F7C9E"/>
    <w:rsid w:val="00802E7E"/>
    <w:rsid w:val="008132F8"/>
    <w:rsid w:val="00817011"/>
    <w:rsid w:val="008216CC"/>
    <w:rsid w:val="00843CD5"/>
    <w:rsid w:val="00875CA6"/>
    <w:rsid w:val="00883771"/>
    <w:rsid w:val="00890E77"/>
    <w:rsid w:val="00922330"/>
    <w:rsid w:val="00934A22"/>
    <w:rsid w:val="00935005"/>
    <w:rsid w:val="00942B80"/>
    <w:rsid w:val="009640D5"/>
    <w:rsid w:val="009779CF"/>
    <w:rsid w:val="009839DC"/>
    <w:rsid w:val="00997D32"/>
    <w:rsid w:val="009C005C"/>
    <w:rsid w:val="009E72A7"/>
    <w:rsid w:val="009E7F7F"/>
    <w:rsid w:val="00A159BD"/>
    <w:rsid w:val="00A17B23"/>
    <w:rsid w:val="00A17EB6"/>
    <w:rsid w:val="00A25361"/>
    <w:rsid w:val="00A31537"/>
    <w:rsid w:val="00A467B7"/>
    <w:rsid w:val="00A523C3"/>
    <w:rsid w:val="00A52E42"/>
    <w:rsid w:val="00A5758E"/>
    <w:rsid w:val="00A71845"/>
    <w:rsid w:val="00A81539"/>
    <w:rsid w:val="00A9065A"/>
    <w:rsid w:val="00A91D3E"/>
    <w:rsid w:val="00AD0355"/>
    <w:rsid w:val="00AE0AB0"/>
    <w:rsid w:val="00AE2825"/>
    <w:rsid w:val="00AE3C79"/>
    <w:rsid w:val="00B210F5"/>
    <w:rsid w:val="00B32274"/>
    <w:rsid w:val="00B43CE6"/>
    <w:rsid w:val="00B45FDA"/>
    <w:rsid w:val="00B51376"/>
    <w:rsid w:val="00B556D0"/>
    <w:rsid w:val="00B70736"/>
    <w:rsid w:val="00B97743"/>
    <w:rsid w:val="00BA11F0"/>
    <w:rsid w:val="00BD2374"/>
    <w:rsid w:val="00BD5D4A"/>
    <w:rsid w:val="00BE4CD9"/>
    <w:rsid w:val="00BE78FD"/>
    <w:rsid w:val="00BF0266"/>
    <w:rsid w:val="00BF2658"/>
    <w:rsid w:val="00BF4F4A"/>
    <w:rsid w:val="00BF5AE7"/>
    <w:rsid w:val="00C018D2"/>
    <w:rsid w:val="00C0248C"/>
    <w:rsid w:val="00C302D4"/>
    <w:rsid w:val="00C516C0"/>
    <w:rsid w:val="00C6640D"/>
    <w:rsid w:val="00C826FB"/>
    <w:rsid w:val="00C91677"/>
    <w:rsid w:val="00CC769E"/>
    <w:rsid w:val="00D12BA9"/>
    <w:rsid w:val="00D174AC"/>
    <w:rsid w:val="00D2551B"/>
    <w:rsid w:val="00D33268"/>
    <w:rsid w:val="00D339A2"/>
    <w:rsid w:val="00D4150D"/>
    <w:rsid w:val="00D459D4"/>
    <w:rsid w:val="00D665C6"/>
    <w:rsid w:val="00D73D8C"/>
    <w:rsid w:val="00D77538"/>
    <w:rsid w:val="00D80174"/>
    <w:rsid w:val="00D8200F"/>
    <w:rsid w:val="00D86B3F"/>
    <w:rsid w:val="00DA579A"/>
    <w:rsid w:val="00DE76D0"/>
    <w:rsid w:val="00E441B4"/>
    <w:rsid w:val="00E47A46"/>
    <w:rsid w:val="00E61008"/>
    <w:rsid w:val="00EC5E65"/>
    <w:rsid w:val="00ED158E"/>
    <w:rsid w:val="00ED31DD"/>
    <w:rsid w:val="00ED5E99"/>
    <w:rsid w:val="00EE3872"/>
    <w:rsid w:val="00F0242D"/>
    <w:rsid w:val="00F67845"/>
    <w:rsid w:val="00F7262F"/>
    <w:rsid w:val="00FB17AC"/>
    <w:rsid w:val="00FB1852"/>
    <w:rsid w:val="00FC00A8"/>
    <w:rsid w:val="00FF2A7F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C1C2-A92D-41A3-8194-4FBB1A2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ínes lista – 1. jelölőszín1,lista_2,Listaszerű bekezdés11,Listaszerﬠbekezd1,Listaszerﬠbekezd11,T Nem számozott lista,List Paragraph à moi,Számozott lista 1,Eszeri felsorolás,List Paragraph1,Bullet List,FooterText,numbered"/>
    <w:basedOn w:val="Norml"/>
    <w:link w:val="ListaszerbekezdsChar"/>
    <w:uiPriority w:val="34"/>
    <w:qFormat/>
    <w:rsid w:val="00154459"/>
    <w:pPr>
      <w:ind w:left="708"/>
    </w:pPr>
  </w:style>
  <w:style w:type="character" w:customStyle="1" w:styleId="ListaszerbekezdsChar">
    <w:name w:val="Listaszerű bekezdés Char"/>
    <w:aliases w:val="Welt L Char,Színes lista – 1. jelölőszín1 Char,lista_2 Char,Listaszerű bekezdés11 Char,Listaszerﬠbekezd1 Char,Listaszerﬠbekezd11 Char,T Nem számozott lista Char,List Paragraph à moi Char,Számozott lista 1 Char,Bullet List Char"/>
    <w:link w:val="Listaszerbekezds"/>
    <w:uiPriority w:val="34"/>
    <w:locked/>
    <w:rsid w:val="0015445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352A4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C2E1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2E1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C2E13"/>
    <w:rPr>
      <w:vertAlign w:val="superscript"/>
    </w:rPr>
  </w:style>
  <w:style w:type="table" w:styleId="Rcsostblzat">
    <w:name w:val="Table Grid"/>
    <w:basedOn w:val="Normltblzat"/>
    <w:uiPriority w:val="39"/>
    <w:rsid w:val="00E4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322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2274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516FA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E6D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6D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E6D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DE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Méder Melinda</cp:lastModifiedBy>
  <cp:revision>2</cp:revision>
  <cp:lastPrinted>2025-10-08T11:10:00Z</cp:lastPrinted>
  <dcterms:created xsi:type="dcterms:W3CDTF">2025-10-08T11:13:00Z</dcterms:created>
  <dcterms:modified xsi:type="dcterms:W3CDTF">2025-10-08T11:13:00Z</dcterms:modified>
</cp:coreProperties>
</file>